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834B8" w14:textId="77777777" w:rsidR="00DB70D1" w:rsidRDefault="00DB70D1" w:rsidP="002E29BE">
      <w:pPr>
        <w:spacing w:after="60"/>
      </w:pPr>
      <w:r w:rsidRPr="00DB70D1">
        <w:rPr>
          <w:highlight w:val="cyan"/>
        </w:rPr>
        <w:t>[Název klubu]</w:t>
      </w:r>
    </w:p>
    <w:p w14:paraId="69D917FF" w14:textId="77777777" w:rsidR="00DB70D1" w:rsidRDefault="00DB70D1" w:rsidP="002E29BE">
      <w:pPr>
        <w:spacing w:after="60"/>
      </w:pPr>
      <w:r w:rsidRPr="00DB70D1">
        <w:rPr>
          <w:highlight w:val="cyan"/>
        </w:rPr>
        <w:t>[Adresa klubu]</w:t>
      </w:r>
    </w:p>
    <w:p w14:paraId="59FB059E" w14:textId="33A9BF0B" w:rsidR="00DB70D1" w:rsidRDefault="00DB70D1" w:rsidP="002E29BE">
      <w:pPr>
        <w:spacing w:after="60"/>
      </w:pPr>
      <w:r>
        <w:t xml:space="preserve">IČ </w:t>
      </w:r>
      <w:r w:rsidRPr="00DB70D1">
        <w:rPr>
          <w:highlight w:val="cyan"/>
        </w:rPr>
        <w:t>[IČ]</w:t>
      </w:r>
    </w:p>
    <w:p w14:paraId="1212E5E9" w14:textId="308EBA00" w:rsidR="00DB70D1" w:rsidRDefault="00DB70D1" w:rsidP="002E29BE">
      <w:pPr>
        <w:spacing w:after="60"/>
      </w:pPr>
      <w:r>
        <w:t xml:space="preserve">zastoupený </w:t>
      </w:r>
      <w:r w:rsidRPr="00DB70D1">
        <w:rPr>
          <w:highlight w:val="cyan"/>
        </w:rPr>
        <w:t>[Jméno a příjmení zástupce klubu, funkce]</w:t>
      </w:r>
    </w:p>
    <w:p w14:paraId="6E8267DE" w14:textId="388FD585" w:rsidR="002E29BE" w:rsidRDefault="002E29BE" w:rsidP="00DB70D1">
      <w:pPr>
        <w:rPr>
          <w:rStyle w:val="Siln"/>
          <w:rFonts w:cstheme="minorHAnsi"/>
          <w:color w:val="474747"/>
          <w:sz w:val="36"/>
        </w:rPr>
      </w:pPr>
      <w:r>
        <w:t>dále jen „</w:t>
      </w:r>
      <w:r w:rsidRPr="002E29BE">
        <w:rPr>
          <w:b/>
          <w:bCs/>
        </w:rPr>
        <w:t>Klub</w:t>
      </w:r>
      <w:r>
        <w:t>“</w:t>
      </w:r>
    </w:p>
    <w:p w14:paraId="162B56CA" w14:textId="77777777" w:rsidR="002E29BE" w:rsidRDefault="002E29BE" w:rsidP="000D36A5">
      <w:pPr>
        <w:pStyle w:val="Normlnweb"/>
        <w:shd w:val="clear" w:color="auto" w:fill="FFFFFF"/>
        <w:spacing w:before="0" w:beforeAutospacing="0" w:after="420" w:afterAutospacing="0"/>
        <w:jc w:val="center"/>
        <w:rPr>
          <w:rStyle w:val="Siln"/>
          <w:rFonts w:asciiTheme="minorHAnsi" w:hAnsiTheme="minorHAnsi" w:cstheme="minorHAnsi"/>
          <w:color w:val="474747"/>
          <w:sz w:val="36"/>
        </w:rPr>
      </w:pPr>
    </w:p>
    <w:p w14:paraId="14DDC9EB" w14:textId="1AD5C676" w:rsidR="00083E48" w:rsidRPr="000D36A5" w:rsidRDefault="00083E48" w:rsidP="000D36A5">
      <w:pPr>
        <w:pStyle w:val="Normlnweb"/>
        <w:shd w:val="clear" w:color="auto" w:fill="FFFFFF"/>
        <w:spacing w:before="0" w:beforeAutospacing="0" w:after="420" w:afterAutospacing="0"/>
        <w:jc w:val="center"/>
        <w:rPr>
          <w:rStyle w:val="Siln"/>
          <w:rFonts w:asciiTheme="minorHAnsi" w:hAnsiTheme="minorHAnsi" w:cstheme="minorHAnsi"/>
          <w:color w:val="474747"/>
          <w:sz w:val="36"/>
        </w:rPr>
      </w:pPr>
      <w:r w:rsidRPr="000D36A5">
        <w:rPr>
          <w:rStyle w:val="Siln"/>
          <w:rFonts w:asciiTheme="minorHAnsi" w:hAnsiTheme="minorHAnsi" w:cstheme="minorHAnsi"/>
          <w:color w:val="474747"/>
          <w:sz w:val="36"/>
        </w:rPr>
        <w:t>Čestné prohlášení</w:t>
      </w:r>
    </w:p>
    <w:p w14:paraId="1B97F10C" w14:textId="76F93133" w:rsidR="00083E48" w:rsidRDefault="002E29BE" w:rsidP="003F5BBD">
      <w:pPr>
        <w:jc w:val="both"/>
        <w:rPr>
          <w:rFonts w:cstheme="minorHAnsi"/>
        </w:rPr>
      </w:pPr>
      <w:r w:rsidRPr="002E29BE">
        <w:rPr>
          <w:rFonts w:cstheme="minorHAnsi"/>
        </w:rPr>
        <w:t xml:space="preserve">Jménem Klubu </w:t>
      </w:r>
      <w:r w:rsidR="00083E48" w:rsidRPr="002E29BE">
        <w:rPr>
          <w:rFonts w:cstheme="minorHAnsi"/>
        </w:rPr>
        <w:t xml:space="preserve">prohlašuji, že </w:t>
      </w:r>
      <w:r>
        <w:rPr>
          <w:rFonts w:cstheme="minorHAnsi"/>
        </w:rPr>
        <w:t>v sezóně 202</w:t>
      </w:r>
      <w:r w:rsidR="007A17A6">
        <w:rPr>
          <w:rFonts w:cstheme="minorHAnsi"/>
        </w:rPr>
        <w:t>1</w:t>
      </w:r>
      <w:r>
        <w:rPr>
          <w:rFonts w:cstheme="minorHAnsi"/>
        </w:rPr>
        <w:t>/2</w:t>
      </w:r>
      <w:r w:rsidR="007A17A6">
        <w:rPr>
          <w:rFonts w:cstheme="minorHAnsi"/>
        </w:rPr>
        <w:t>2</w:t>
      </w:r>
      <w:r>
        <w:rPr>
          <w:rFonts w:cstheme="minorHAnsi"/>
        </w:rPr>
        <w:t xml:space="preserve"> bud</w:t>
      </w:r>
      <w:r w:rsidR="00BB7FB5">
        <w:rPr>
          <w:rFonts w:cstheme="minorHAnsi"/>
        </w:rPr>
        <w:t>ou</w:t>
      </w:r>
      <w:r>
        <w:rPr>
          <w:rFonts w:cstheme="minorHAnsi"/>
        </w:rPr>
        <w:t xml:space="preserve"> </w:t>
      </w:r>
      <w:r w:rsidR="00BB7FB5">
        <w:rPr>
          <w:rFonts w:cstheme="minorHAnsi"/>
        </w:rPr>
        <w:t xml:space="preserve">všichni </w:t>
      </w:r>
      <w:r>
        <w:rPr>
          <w:rFonts w:cstheme="minorHAnsi"/>
        </w:rPr>
        <w:t>závodní</w:t>
      </w:r>
      <w:r w:rsidR="00BB7FB5">
        <w:rPr>
          <w:rFonts w:cstheme="minorHAnsi"/>
        </w:rPr>
        <w:t>ci</w:t>
      </w:r>
      <w:r>
        <w:rPr>
          <w:rFonts w:cstheme="minorHAnsi"/>
        </w:rPr>
        <w:t xml:space="preserve"> kategorie U15 a mladší</w:t>
      </w:r>
      <w:r w:rsidR="00BB7FB5">
        <w:rPr>
          <w:rFonts w:cstheme="minorHAnsi"/>
        </w:rPr>
        <w:t>, reprezentujících na závodech náš Klub (dále jen „</w:t>
      </w:r>
      <w:r w:rsidR="00BB7FB5" w:rsidRPr="00BB7FB5">
        <w:rPr>
          <w:rFonts w:cstheme="minorHAnsi"/>
          <w:b/>
          <w:bCs/>
        </w:rPr>
        <w:t>Závodníci</w:t>
      </w:r>
      <w:r w:rsidR="00BB7FB5">
        <w:rPr>
          <w:rFonts w:cstheme="minorHAnsi"/>
        </w:rPr>
        <w:t>“),</w:t>
      </w:r>
      <w:r>
        <w:rPr>
          <w:rFonts w:cstheme="minorHAnsi"/>
        </w:rPr>
        <w:t xml:space="preserve"> používat </w:t>
      </w:r>
      <w:r w:rsidR="00BB7FB5">
        <w:rPr>
          <w:rFonts w:cstheme="minorHAnsi"/>
        </w:rPr>
        <w:t xml:space="preserve">pro přípravu lyží </w:t>
      </w:r>
      <w:r>
        <w:rPr>
          <w:rFonts w:cstheme="minorHAnsi"/>
        </w:rPr>
        <w:t xml:space="preserve">vosky s obsahem fluoru pouze z řady LF a HF. Zároveň prohlašuji, že </w:t>
      </w:r>
      <w:r w:rsidR="00AB1C0E">
        <w:rPr>
          <w:rFonts w:cstheme="minorHAnsi"/>
        </w:rPr>
        <w:t>z</w:t>
      </w:r>
      <w:r w:rsidR="00BB7FB5">
        <w:rPr>
          <w:rFonts w:cstheme="minorHAnsi"/>
        </w:rPr>
        <w:t xml:space="preserve">ávodníci </w:t>
      </w:r>
      <w:r>
        <w:rPr>
          <w:rFonts w:cstheme="minorHAnsi"/>
        </w:rPr>
        <w:t>nebud</w:t>
      </w:r>
      <w:r w:rsidR="00BB7FB5">
        <w:rPr>
          <w:rFonts w:cstheme="minorHAnsi"/>
        </w:rPr>
        <w:t>o</w:t>
      </w:r>
      <w:r>
        <w:rPr>
          <w:rFonts w:cstheme="minorHAnsi"/>
        </w:rPr>
        <w:t>u používat žádné jiné urychlovače či prášky s obsahem fluoru a ani jiné látky nepovolené Pravidly lyžařských závodů</w:t>
      </w:r>
      <w:r w:rsidR="00F3483C" w:rsidRPr="002E29BE">
        <w:rPr>
          <w:rFonts w:cstheme="minorHAnsi"/>
        </w:rPr>
        <w:t>.</w:t>
      </w:r>
    </w:p>
    <w:p w14:paraId="0958D72F" w14:textId="12795C18" w:rsidR="002E29BE" w:rsidRPr="002E29BE" w:rsidRDefault="002E29BE" w:rsidP="003F5BBD">
      <w:pPr>
        <w:jc w:val="both"/>
        <w:rPr>
          <w:rFonts w:cstheme="minorHAnsi"/>
        </w:rPr>
      </w:pPr>
      <w:r>
        <w:rPr>
          <w:rFonts w:cstheme="minorHAnsi"/>
        </w:rPr>
        <w:t xml:space="preserve">Toto prohlášení se týká všech závodů pořádaných pod záštitou Svazu lyžařů České republiky </w:t>
      </w:r>
      <w:proofErr w:type="spellStart"/>
      <w:r>
        <w:rPr>
          <w:rFonts w:cstheme="minorHAnsi"/>
        </w:rPr>
        <w:t>z.s</w:t>
      </w:r>
      <w:proofErr w:type="spellEnd"/>
      <w:r>
        <w:rPr>
          <w:rFonts w:cstheme="minorHAnsi"/>
        </w:rPr>
        <w:t xml:space="preserve">., vyjma závodů, ve kterých budou </w:t>
      </w:r>
      <w:r w:rsidR="00BB7FB5">
        <w:rPr>
          <w:rFonts w:cstheme="minorHAnsi"/>
        </w:rPr>
        <w:t>z</w:t>
      </w:r>
      <w:r>
        <w:rPr>
          <w:rFonts w:cstheme="minorHAnsi"/>
        </w:rPr>
        <w:t xml:space="preserve">ávodníci </w:t>
      </w:r>
      <w:r w:rsidR="00BB7FB5">
        <w:rPr>
          <w:rFonts w:cstheme="minorHAnsi"/>
        </w:rPr>
        <w:t xml:space="preserve">kategorie </w:t>
      </w:r>
      <w:r>
        <w:rPr>
          <w:rFonts w:cstheme="minorHAnsi"/>
        </w:rPr>
        <w:t>U15 závodit společně v jedné kategorii se staršími závodníky s dorosteneckých kategorií.</w:t>
      </w:r>
    </w:p>
    <w:p w14:paraId="69785104" w14:textId="77777777" w:rsidR="003F5BBD" w:rsidRDefault="003F5BBD" w:rsidP="00083E48">
      <w:pPr>
        <w:pStyle w:val="Normlnweb"/>
        <w:shd w:val="clear" w:color="auto" w:fill="FFFFFF"/>
        <w:spacing w:before="0" w:beforeAutospacing="0" w:after="420" w:afterAutospacing="0"/>
        <w:rPr>
          <w:rFonts w:asciiTheme="minorHAnsi" w:hAnsiTheme="minorHAnsi" w:cstheme="minorHAnsi"/>
          <w:color w:val="474747"/>
        </w:rPr>
      </w:pPr>
    </w:p>
    <w:p w14:paraId="03AA0862" w14:textId="77777777" w:rsidR="003F5BBD" w:rsidRDefault="003F5BBD" w:rsidP="00083E48">
      <w:pPr>
        <w:pStyle w:val="Normlnweb"/>
        <w:shd w:val="clear" w:color="auto" w:fill="FFFFFF"/>
        <w:spacing w:before="0" w:beforeAutospacing="0" w:after="420" w:afterAutospacing="0"/>
        <w:rPr>
          <w:rFonts w:asciiTheme="minorHAnsi" w:hAnsiTheme="minorHAnsi" w:cstheme="minorHAnsi"/>
          <w:color w:val="474747"/>
        </w:rPr>
      </w:pPr>
    </w:p>
    <w:p w14:paraId="4080B181" w14:textId="47C8F69F" w:rsidR="00083E48" w:rsidRPr="00083E48" w:rsidRDefault="00083E48" w:rsidP="00083E48">
      <w:pPr>
        <w:pStyle w:val="Normlnweb"/>
        <w:shd w:val="clear" w:color="auto" w:fill="FFFFFF"/>
        <w:spacing w:before="0" w:beforeAutospacing="0" w:after="420" w:afterAutospacing="0"/>
        <w:rPr>
          <w:rFonts w:asciiTheme="minorHAnsi" w:hAnsiTheme="minorHAnsi" w:cstheme="minorHAnsi"/>
          <w:color w:val="474747"/>
        </w:rPr>
      </w:pPr>
      <w:r w:rsidRPr="00083E48">
        <w:rPr>
          <w:rFonts w:asciiTheme="minorHAnsi" w:hAnsiTheme="minorHAnsi" w:cstheme="minorHAnsi"/>
          <w:color w:val="474747"/>
        </w:rPr>
        <w:t>V</w:t>
      </w:r>
      <w:r w:rsidR="00F3483C">
        <w:rPr>
          <w:rFonts w:asciiTheme="minorHAnsi" w:hAnsiTheme="minorHAnsi" w:cstheme="minorHAnsi"/>
          <w:color w:val="474747"/>
        </w:rPr>
        <w:t> </w:t>
      </w:r>
      <w:r w:rsidR="00BB7FB5" w:rsidRPr="00BB7FB5">
        <w:rPr>
          <w:rFonts w:asciiTheme="minorHAnsi" w:hAnsiTheme="minorHAnsi" w:cstheme="minorHAnsi"/>
          <w:color w:val="474747"/>
          <w:highlight w:val="cyan"/>
        </w:rPr>
        <w:t>[místo]</w:t>
      </w:r>
      <w:r w:rsidR="00BB7FB5">
        <w:rPr>
          <w:rFonts w:asciiTheme="minorHAnsi" w:hAnsiTheme="minorHAnsi" w:cstheme="minorHAnsi"/>
          <w:color w:val="474747"/>
        </w:rPr>
        <w:t xml:space="preserve"> </w:t>
      </w:r>
      <w:r w:rsidRPr="00083E48">
        <w:rPr>
          <w:rFonts w:asciiTheme="minorHAnsi" w:hAnsiTheme="minorHAnsi" w:cstheme="minorHAnsi"/>
          <w:color w:val="474747"/>
        </w:rPr>
        <w:t xml:space="preserve">dne </w:t>
      </w:r>
      <w:r w:rsidR="00BB7FB5" w:rsidRPr="00BB7FB5">
        <w:rPr>
          <w:rFonts w:asciiTheme="minorHAnsi" w:hAnsiTheme="minorHAnsi" w:cstheme="minorHAnsi"/>
          <w:color w:val="474747"/>
          <w:highlight w:val="cyan"/>
        </w:rPr>
        <w:t>[datum]</w:t>
      </w:r>
    </w:p>
    <w:p w14:paraId="24267616" w14:textId="1584B487" w:rsidR="00CF2F8C" w:rsidRDefault="00CF2F8C"/>
    <w:p w14:paraId="1F0E4901" w14:textId="77777777" w:rsidR="00BB7FB5" w:rsidRDefault="00BB7FB5"/>
    <w:p w14:paraId="728CE3C2" w14:textId="77777777" w:rsidR="000D36A5" w:rsidRPr="000D36A5" w:rsidRDefault="000D36A5" w:rsidP="000D36A5">
      <w:pPr>
        <w:tabs>
          <w:tab w:val="center" w:pos="6521"/>
        </w:tabs>
        <w:spacing w:after="0"/>
        <w:rPr>
          <w:sz w:val="16"/>
        </w:rPr>
      </w:pPr>
      <w:r w:rsidRPr="000D36A5">
        <w:rPr>
          <w:sz w:val="16"/>
        </w:rPr>
        <w:tab/>
        <w:t>………………………………</w:t>
      </w:r>
      <w:r>
        <w:rPr>
          <w:sz w:val="16"/>
        </w:rPr>
        <w:t>…………………….</w:t>
      </w:r>
      <w:r w:rsidRPr="000D36A5">
        <w:rPr>
          <w:sz w:val="16"/>
        </w:rPr>
        <w:t>…………………………………</w:t>
      </w:r>
    </w:p>
    <w:p w14:paraId="220A8B68" w14:textId="18DF9BA9" w:rsidR="000D36A5" w:rsidRDefault="000D36A5" w:rsidP="000D36A5">
      <w:pPr>
        <w:tabs>
          <w:tab w:val="center" w:pos="6521"/>
        </w:tabs>
        <w:spacing w:after="0"/>
      </w:pPr>
      <w:r>
        <w:tab/>
      </w:r>
      <w:r w:rsidR="00BB7FB5" w:rsidRPr="00BB7FB5">
        <w:rPr>
          <w:highlight w:val="cyan"/>
        </w:rPr>
        <w:t>[zástupce klubu]</w:t>
      </w:r>
    </w:p>
    <w:p w14:paraId="55635891" w14:textId="24596BAE" w:rsidR="00BB7FB5" w:rsidRDefault="00BB7FB5" w:rsidP="000D36A5">
      <w:pPr>
        <w:tabs>
          <w:tab w:val="center" w:pos="6521"/>
        </w:tabs>
        <w:spacing w:after="0"/>
      </w:pPr>
      <w:r>
        <w:tab/>
      </w:r>
      <w:r w:rsidRPr="00BB7FB5">
        <w:rPr>
          <w:highlight w:val="cyan"/>
        </w:rPr>
        <w:t>[funkce]</w:t>
      </w:r>
    </w:p>
    <w:sectPr w:rsidR="00BB7FB5" w:rsidSect="00CF2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48"/>
    <w:rsid w:val="00083E48"/>
    <w:rsid w:val="000D36A5"/>
    <w:rsid w:val="002E29BE"/>
    <w:rsid w:val="003F5BBD"/>
    <w:rsid w:val="00691186"/>
    <w:rsid w:val="006F1DCF"/>
    <w:rsid w:val="00722F50"/>
    <w:rsid w:val="007A17A6"/>
    <w:rsid w:val="009B4BFF"/>
    <w:rsid w:val="00A534F1"/>
    <w:rsid w:val="00AB1C0E"/>
    <w:rsid w:val="00BB7FB5"/>
    <w:rsid w:val="00CF2F8C"/>
    <w:rsid w:val="00DB70D1"/>
    <w:rsid w:val="00DC5C0E"/>
    <w:rsid w:val="00F3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5FB7"/>
  <w15:docId w15:val="{AC56BF1F-1492-405F-BB64-EDA17F76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2F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83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83E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</dc:creator>
  <cp:lastModifiedBy>Jitka Bartoňová</cp:lastModifiedBy>
  <cp:revision>2</cp:revision>
  <cp:lastPrinted>2019-08-12T11:38:00Z</cp:lastPrinted>
  <dcterms:created xsi:type="dcterms:W3CDTF">2022-01-17T10:30:00Z</dcterms:created>
  <dcterms:modified xsi:type="dcterms:W3CDTF">2022-01-17T10:30:00Z</dcterms:modified>
</cp:coreProperties>
</file>